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BFC10" w14:textId="47A60CAA" w:rsidR="00D76381" w:rsidRPr="00C711B0" w:rsidRDefault="00E50A1A" w:rsidP="00D76381">
      <w:pPr>
        <w:rPr>
          <w:rFonts w:asciiTheme="minorHAnsi" w:eastAsia="Calibri" w:hAnsiTheme="minorHAnsi" w:cstheme="minorHAnsi"/>
          <w:b/>
          <w:sz w:val="32"/>
          <w:szCs w:val="32"/>
        </w:rPr>
      </w:pPr>
      <w:r w:rsidRPr="00C711B0">
        <w:rPr>
          <w:rFonts w:asciiTheme="minorHAnsi" w:eastAsia="Calibri" w:hAnsiTheme="minorHAnsi" w:cstheme="minorHAnsi"/>
          <w:b/>
          <w:noProof/>
          <w:sz w:val="32"/>
          <w:szCs w:val="32"/>
          <w14:ligatures w14:val="standardContextual"/>
        </w:rPr>
        <w:drawing>
          <wp:anchor distT="0" distB="0" distL="114300" distR="114300" simplePos="0" relativeHeight="251658240" behindDoc="1" locked="0" layoutInCell="1" allowOverlap="1" wp14:anchorId="2DB7720D" wp14:editId="16372998">
            <wp:simplePos x="0" y="0"/>
            <wp:positionH relativeFrom="column">
              <wp:posOffset>3434080</wp:posOffset>
            </wp:positionH>
            <wp:positionV relativeFrom="paragraph">
              <wp:posOffset>0</wp:posOffset>
            </wp:positionV>
            <wp:extent cx="2733040" cy="467360"/>
            <wp:effectExtent l="0" t="0" r="0" b="2540"/>
            <wp:wrapTight wrapText="bothSides">
              <wp:wrapPolygon edited="0">
                <wp:start x="0" y="0"/>
                <wp:lineTo x="0" y="21130"/>
                <wp:lineTo x="21480" y="21130"/>
                <wp:lineTo x="21480" y="0"/>
                <wp:lineTo x="0" y="0"/>
              </wp:wrapPolygon>
            </wp:wrapTight>
            <wp:docPr id="139322292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222924" name="Picture 1" descr="A close-up of a logo&#10;&#10;Description automatically generated"/>
                    <pic:cNvPicPr/>
                  </pic:nvPicPr>
                  <pic:blipFill rotWithShape="1">
                    <a:blip r:embed="rId4" cstate="print">
                      <a:extLst>
                        <a:ext uri="{28A0092B-C50C-407E-A947-70E740481C1C}">
                          <a14:useLocalDpi xmlns:a14="http://schemas.microsoft.com/office/drawing/2010/main" val="0"/>
                        </a:ext>
                      </a:extLst>
                    </a:blip>
                    <a:srcRect t="34366" b="35233"/>
                    <a:stretch/>
                  </pic:blipFill>
                  <pic:spPr bwMode="auto">
                    <a:xfrm>
                      <a:off x="0" y="0"/>
                      <a:ext cx="2733040" cy="467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76381" w:rsidRPr="00C711B0">
        <w:rPr>
          <w:rFonts w:asciiTheme="minorHAnsi" w:eastAsia="Calibri" w:hAnsiTheme="minorHAnsi" w:cstheme="minorHAnsi"/>
          <w:b/>
          <w:sz w:val="32"/>
          <w:szCs w:val="32"/>
        </w:rPr>
        <w:t>PRESS RELEASE</w:t>
      </w:r>
    </w:p>
    <w:p w14:paraId="7D256D67" w14:textId="5FFECBD0" w:rsidR="00C711B0" w:rsidRPr="00C711B0" w:rsidRDefault="00C711B0" w:rsidP="00C711B0">
      <w:pPr>
        <w:pStyle w:val="NoSpacing"/>
        <w:rPr>
          <w:rFonts w:asciiTheme="minorHAnsi" w:hAnsiTheme="minorHAnsi" w:cstheme="minorHAnsi"/>
          <w:sz w:val="24"/>
        </w:rPr>
      </w:pPr>
      <w:r w:rsidRPr="00C711B0">
        <w:rPr>
          <w:rFonts w:asciiTheme="minorHAnsi" w:hAnsiTheme="minorHAnsi" w:cstheme="minorHAnsi"/>
          <w:sz w:val="24"/>
        </w:rPr>
        <w:t xml:space="preserve">December </w:t>
      </w:r>
      <w:r w:rsidR="00B80D8D">
        <w:rPr>
          <w:rFonts w:asciiTheme="minorHAnsi" w:hAnsiTheme="minorHAnsi" w:cstheme="minorHAnsi"/>
          <w:sz w:val="24"/>
        </w:rPr>
        <w:t>9</w:t>
      </w:r>
      <w:r w:rsidRPr="00C711B0">
        <w:rPr>
          <w:rFonts w:asciiTheme="minorHAnsi" w:hAnsiTheme="minorHAnsi" w:cstheme="minorHAnsi"/>
          <w:sz w:val="24"/>
        </w:rPr>
        <w:t>, 2024</w:t>
      </w:r>
    </w:p>
    <w:p w14:paraId="4E61F191" w14:textId="5F15CE07" w:rsidR="00D76381" w:rsidRDefault="00D76381" w:rsidP="00D76381">
      <w:pPr>
        <w:rPr>
          <w:rFonts w:asciiTheme="minorHAnsi" w:eastAsia="Calibri" w:hAnsiTheme="minorHAnsi" w:cstheme="minorHAnsi"/>
          <w:b/>
          <w:sz w:val="22"/>
          <w:szCs w:val="22"/>
          <w:highlight w:val="cyan"/>
        </w:rPr>
      </w:pPr>
    </w:p>
    <w:p w14:paraId="01744C54" w14:textId="77777777" w:rsidR="00C711B0" w:rsidRPr="00E70F10" w:rsidRDefault="00C711B0" w:rsidP="00D76381">
      <w:pPr>
        <w:rPr>
          <w:rFonts w:asciiTheme="minorHAnsi" w:eastAsia="Calibri" w:hAnsiTheme="minorHAnsi" w:cstheme="minorHAnsi"/>
          <w:b/>
          <w:sz w:val="22"/>
          <w:szCs w:val="22"/>
          <w:highlight w:val="cyan"/>
        </w:rPr>
      </w:pPr>
    </w:p>
    <w:p w14:paraId="3FC0EA8B" w14:textId="0F3D8F10" w:rsidR="00D76381" w:rsidRDefault="00D76381" w:rsidP="00D76381">
      <w:pPr>
        <w:rPr>
          <w:rFonts w:asciiTheme="minorHAnsi" w:hAnsiTheme="minorHAnsi" w:cstheme="minorHAnsi"/>
          <w:b/>
          <w:sz w:val="22"/>
          <w:szCs w:val="22"/>
          <w:highlight w:val="yellow"/>
        </w:rPr>
      </w:pPr>
    </w:p>
    <w:p w14:paraId="11EE52DB" w14:textId="77777777" w:rsidR="00C711B0" w:rsidRPr="00E70F10" w:rsidRDefault="00C711B0" w:rsidP="00D76381">
      <w:pPr>
        <w:rPr>
          <w:rFonts w:asciiTheme="minorHAnsi" w:hAnsiTheme="minorHAnsi" w:cstheme="minorHAnsi"/>
          <w:b/>
          <w:sz w:val="22"/>
          <w:szCs w:val="22"/>
          <w:highlight w:val="yellow"/>
        </w:rPr>
      </w:pPr>
    </w:p>
    <w:p w14:paraId="3A04AC9E" w14:textId="35CEF37E" w:rsidR="00D76381" w:rsidRDefault="00475DE5" w:rsidP="00D76381">
      <w:pPr>
        <w:pStyle w:val="paragraph"/>
        <w:spacing w:before="0" w:beforeAutospacing="0" w:after="0" w:afterAutospacing="0"/>
        <w:jc w:val="center"/>
        <w:textAlignment w:val="baseline"/>
        <w:rPr>
          <w:rStyle w:val="normaltextrun"/>
          <w:rFonts w:asciiTheme="minorHAnsi" w:hAnsiTheme="minorHAnsi" w:cstheme="minorHAnsi"/>
          <w:b/>
          <w:bCs/>
          <w:sz w:val="28"/>
          <w:szCs w:val="28"/>
        </w:rPr>
      </w:pPr>
      <w:r w:rsidRPr="002752DA">
        <w:rPr>
          <w:rStyle w:val="normaltextrun"/>
          <w:rFonts w:asciiTheme="minorHAnsi" w:hAnsiTheme="minorHAnsi" w:cstheme="minorHAnsi"/>
          <w:b/>
          <w:bCs/>
          <w:sz w:val="28"/>
          <w:szCs w:val="28"/>
        </w:rPr>
        <w:t>Bank of America</w:t>
      </w:r>
      <w:r w:rsidR="00D76381" w:rsidRPr="002752DA">
        <w:rPr>
          <w:rStyle w:val="normaltextrun"/>
          <w:rFonts w:asciiTheme="minorHAnsi" w:hAnsiTheme="minorHAnsi" w:cstheme="minorHAnsi"/>
          <w:b/>
          <w:bCs/>
          <w:sz w:val="28"/>
          <w:szCs w:val="28"/>
        </w:rPr>
        <w:t xml:space="preserve"> Names Community Health Trust</w:t>
      </w:r>
      <w:r w:rsidR="00B80D8D">
        <w:rPr>
          <w:rStyle w:val="normaltextrun"/>
          <w:rFonts w:asciiTheme="minorHAnsi" w:hAnsiTheme="minorHAnsi" w:cstheme="minorHAnsi"/>
          <w:b/>
          <w:bCs/>
          <w:sz w:val="28"/>
          <w:szCs w:val="28"/>
        </w:rPr>
        <w:t xml:space="preserve"> of</w:t>
      </w:r>
      <w:r w:rsidR="00D76381" w:rsidRPr="002752DA">
        <w:rPr>
          <w:rStyle w:val="normaltextrun"/>
          <w:rFonts w:asciiTheme="minorHAnsi" w:hAnsiTheme="minorHAnsi" w:cstheme="minorHAnsi"/>
          <w:b/>
          <w:bCs/>
          <w:sz w:val="28"/>
          <w:szCs w:val="28"/>
        </w:rPr>
        <w:t xml:space="preserve"> </w:t>
      </w:r>
      <w:r w:rsidR="00B80D8D" w:rsidRPr="002752DA">
        <w:rPr>
          <w:rStyle w:val="normaltextrun"/>
          <w:rFonts w:asciiTheme="minorHAnsi" w:hAnsiTheme="minorHAnsi" w:cstheme="minorHAnsi"/>
          <w:b/>
          <w:bCs/>
          <w:sz w:val="28"/>
          <w:szCs w:val="28"/>
        </w:rPr>
        <w:t xml:space="preserve">Pajaro Valley </w:t>
      </w:r>
      <w:r w:rsidR="00D76381" w:rsidRPr="002752DA">
        <w:rPr>
          <w:rStyle w:val="normaltextrun"/>
          <w:rFonts w:asciiTheme="minorHAnsi" w:hAnsiTheme="minorHAnsi" w:cstheme="minorHAnsi"/>
          <w:b/>
          <w:bCs/>
          <w:sz w:val="28"/>
          <w:szCs w:val="28"/>
        </w:rPr>
        <w:t xml:space="preserve">as its </w:t>
      </w:r>
      <w:r w:rsidRPr="002752DA">
        <w:rPr>
          <w:rStyle w:val="normaltextrun"/>
          <w:rFonts w:asciiTheme="minorHAnsi" w:hAnsiTheme="minorHAnsi" w:cstheme="minorHAnsi"/>
          <w:b/>
          <w:bCs/>
          <w:sz w:val="28"/>
          <w:szCs w:val="28"/>
        </w:rPr>
        <w:t xml:space="preserve">            </w:t>
      </w:r>
      <w:r w:rsidR="00D76381" w:rsidRPr="002752DA">
        <w:rPr>
          <w:rStyle w:val="normaltextrun"/>
          <w:rFonts w:asciiTheme="minorHAnsi" w:hAnsiTheme="minorHAnsi" w:cstheme="minorHAnsi"/>
          <w:b/>
          <w:bCs/>
          <w:sz w:val="28"/>
          <w:szCs w:val="28"/>
        </w:rPr>
        <w:t>2024 Neighborhood Champion</w:t>
      </w:r>
    </w:p>
    <w:p w14:paraId="56DBACA5" w14:textId="77777777" w:rsidR="00AE5A86" w:rsidRPr="002752DA" w:rsidRDefault="00AE5A86" w:rsidP="00D76381">
      <w:pPr>
        <w:pStyle w:val="paragraph"/>
        <w:spacing w:before="0" w:beforeAutospacing="0" w:after="0" w:afterAutospacing="0"/>
        <w:jc w:val="center"/>
        <w:textAlignment w:val="baseline"/>
        <w:rPr>
          <w:rFonts w:asciiTheme="minorHAnsi" w:hAnsiTheme="minorHAnsi" w:cstheme="minorHAnsi"/>
          <w:b/>
          <w:bCs/>
          <w:sz w:val="28"/>
          <w:szCs w:val="28"/>
        </w:rPr>
      </w:pPr>
    </w:p>
    <w:p w14:paraId="605EF659" w14:textId="4D8CAB8D" w:rsidR="00D76381" w:rsidRPr="002752DA" w:rsidRDefault="00D76381" w:rsidP="00D76381">
      <w:pPr>
        <w:pStyle w:val="paragraph"/>
        <w:spacing w:before="0" w:beforeAutospacing="0" w:after="0" w:afterAutospacing="0"/>
        <w:jc w:val="center"/>
        <w:textAlignment w:val="baseline"/>
        <w:rPr>
          <w:rFonts w:asciiTheme="minorHAnsi" w:hAnsiTheme="minorHAnsi" w:cstheme="minorHAnsi"/>
          <w:i/>
          <w:iCs/>
        </w:rPr>
      </w:pPr>
      <w:r w:rsidRPr="002752DA">
        <w:rPr>
          <w:rStyle w:val="eop"/>
          <w:rFonts w:asciiTheme="minorHAnsi" w:hAnsiTheme="minorHAnsi" w:cstheme="minorHAnsi"/>
        </w:rPr>
        <w:t> </w:t>
      </w:r>
      <w:r w:rsidR="009523B9" w:rsidRPr="002752DA">
        <w:rPr>
          <w:rStyle w:val="normaltextrun"/>
          <w:rFonts w:asciiTheme="minorHAnsi" w:hAnsiTheme="minorHAnsi" w:cstheme="minorHAnsi"/>
          <w:i/>
          <w:iCs/>
        </w:rPr>
        <w:t>Nonprofit</w:t>
      </w:r>
      <w:r w:rsidRPr="002752DA">
        <w:rPr>
          <w:rStyle w:val="normaltextrun"/>
          <w:rFonts w:asciiTheme="minorHAnsi" w:hAnsiTheme="minorHAnsi" w:cstheme="minorHAnsi"/>
          <w:i/>
          <w:iCs/>
        </w:rPr>
        <w:t xml:space="preserve"> Receives </w:t>
      </w:r>
      <w:r w:rsidR="00475DE5" w:rsidRPr="002752DA">
        <w:rPr>
          <w:rStyle w:val="normaltextrun"/>
          <w:rFonts w:asciiTheme="minorHAnsi" w:hAnsiTheme="minorHAnsi" w:cstheme="minorHAnsi"/>
          <w:i/>
          <w:iCs/>
        </w:rPr>
        <w:t xml:space="preserve">Multi-year </w:t>
      </w:r>
      <w:r w:rsidRPr="002752DA">
        <w:rPr>
          <w:rStyle w:val="normaltextrun"/>
          <w:rFonts w:asciiTheme="minorHAnsi" w:hAnsiTheme="minorHAnsi" w:cstheme="minorHAnsi"/>
          <w:i/>
          <w:iCs/>
        </w:rPr>
        <w:t xml:space="preserve">Grant &amp; Leadership Training to Expand Critical Services Locally </w:t>
      </w:r>
      <w:r w:rsidRPr="002752DA">
        <w:rPr>
          <w:rStyle w:val="eop"/>
          <w:rFonts w:asciiTheme="minorHAnsi" w:hAnsiTheme="minorHAnsi" w:cstheme="minorHAnsi"/>
        </w:rPr>
        <w:t> </w:t>
      </w:r>
    </w:p>
    <w:p w14:paraId="361DA314" w14:textId="77777777" w:rsidR="00D76381" w:rsidRPr="002752DA" w:rsidRDefault="00D76381" w:rsidP="00D76381">
      <w:pPr>
        <w:pStyle w:val="paragraph"/>
        <w:spacing w:before="0" w:beforeAutospacing="0" w:after="0" w:afterAutospacing="0"/>
        <w:textAlignment w:val="baseline"/>
        <w:rPr>
          <w:rFonts w:asciiTheme="minorHAnsi" w:hAnsiTheme="minorHAnsi" w:cstheme="minorHAnsi"/>
          <w:sz w:val="22"/>
          <w:szCs w:val="22"/>
        </w:rPr>
      </w:pPr>
    </w:p>
    <w:p w14:paraId="45F3AF7D" w14:textId="39EB257F" w:rsidR="00E50A1A" w:rsidRPr="002752DA" w:rsidRDefault="00D76381" w:rsidP="00D76381">
      <w:pPr>
        <w:pStyle w:val="paragraph"/>
        <w:spacing w:before="0" w:beforeAutospacing="0" w:after="0" w:afterAutospacing="0"/>
        <w:textAlignment w:val="baseline"/>
        <w:rPr>
          <w:rStyle w:val="normaltextrun"/>
          <w:rFonts w:asciiTheme="minorHAnsi" w:hAnsiTheme="minorHAnsi" w:cstheme="minorHAnsi"/>
          <w:sz w:val="22"/>
          <w:szCs w:val="22"/>
        </w:rPr>
      </w:pPr>
      <w:r w:rsidRPr="002752DA">
        <w:rPr>
          <w:rStyle w:val="normaltextrun"/>
          <w:rFonts w:asciiTheme="minorHAnsi" w:hAnsiTheme="minorHAnsi" w:cstheme="minorHAnsi"/>
          <w:b/>
          <w:bCs/>
          <w:sz w:val="22"/>
          <w:szCs w:val="22"/>
        </w:rPr>
        <w:t>Monterey, Calif. -</w:t>
      </w:r>
      <w:r w:rsidRPr="002752DA">
        <w:rPr>
          <w:rStyle w:val="normaltextrun"/>
          <w:rFonts w:asciiTheme="minorHAnsi" w:hAnsiTheme="minorHAnsi" w:cstheme="minorHAnsi"/>
          <w:sz w:val="22"/>
          <w:szCs w:val="22"/>
        </w:rPr>
        <w:t xml:space="preserve"> Bank of America’s </w:t>
      </w:r>
      <w:hyperlink r:id="rId5" w:tgtFrame="_blank" w:history="1">
        <w:r w:rsidRPr="002752DA">
          <w:rPr>
            <w:rStyle w:val="normaltextrun"/>
            <w:rFonts w:asciiTheme="minorHAnsi" w:hAnsiTheme="minorHAnsi" w:cstheme="minorHAnsi"/>
            <w:color w:val="0000FF"/>
            <w:sz w:val="22"/>
            <w:szCs w:val="22"/>
            <w:u w:val="single"/>
          </w:rPr>
          <w:t>Neighborhood Champions®</w:t>
        </w:r>
      </w:hyperlink>
      <w:r w:rsidRPr="002752DA">
        <w:rPr>
          <w:rStyle w:val="normaltextrun"/>
          <w:rFonts w:asciiTheme="minorHAnsi" w:hAnsiTheme="minorHAnsi" w:cstheme="minorHAnsi"/>
          <w:sz w:val="22"/>
          <w:szCs w:val="22"/>
        </w:rPr>
        <w:t xml:space="preserve"> program provides multiyear flexible grant funding</w:t>
      </w:r>
      <w:r w:rsidR="00643B5B" w:rsidRPr="002752DA">
        <w:rPr>
          <w:rStyle w:val="normaltextrun"/>
          <w:rFonts w:asciiTheme="minorHAnsi" w:hAnsiTheme="minorHAnsi" w:cstheme="minorHAnsi"/>
          <w:sz w:val="22"/>
          <w:szCs w:val="22"/>
        </w:rPr>
        <w:t xml:space="preserve"> and nonprofit leadership training</w:t>
      </w:r>
      <w:r w:rsidRPr="002752DA">
        <w:rPr>
          <w:rStyle w:val="normaltextrun"/>
          <w:rFonts w:asciiTheme="minorHAnsi" w:hAnsiTheme="minorHAnsi" w:cstheme="minorHAnsi"/>
          <w:sz w:val="22"/>
          <w:szCs w:val="22"/>
        </w:rPr>
        <w:t xml:space="preserve"> annually to high-impact </w:t>
      </w:r>
      <w:r w:rsidR="00643B5B" w:rsidRPr="002752DA">
        <w:rPr>
          <w:rStyle w:val="normaltextrun"/>
          <w:rFonts w:asciiTheme="minorHAnsi" w:hAnsiTheme="minorHAnsi" w:cstheme="minorHAnsi"/>
          <w:sz w:val="22"/>
          <w:szCs w:val="22"/>
        </w:rPr>
        <w:t>organizations</w:t>
      </w:r>
      <w:r w:rsidRPr="002752DA">
        <w:rPr>
          <w:rStyle w:val="normaltextrun"/>
          <w:rFonts w:asciiTheme="minorHAnsi" w:hAnsiTheme="minorHAnsi" w:cstheme="minorHAnsi"/>
          <w:sz w:val="22"/>
          <w:szCs w:val="22"/>
        </w:rPr>
        <w:t xml:space="preserve"> in nearly 40 communities nationwide. </w:t>
      </w:r>
      <w:r w:rsidRPr="002752DA">
        <w:rPr>
          <w:rStyle w:val="normaltextrun"/>
          <w:rFonts w:asciiTheme="minorHAnsi" w:hAnsiTheme="minorHAnsi" w:cstheme="minorHAnsi"/>
          <w:color w:val="000000"/>
          <w:sz w:val="22"/>
          <w:szCs w:val="22"/>
        </w:rPr>
        <w:t>In</w:t>
      </w:r>
      <w:r w:rsidR="00643B5B" w:rsidRPr="002752DA">
        <w:rPr>
          <w:rStyle w:val="normaltextrun"/>
          <w:rFonts w:asciiTheme="minorHAnsi" w:hAnsiTheme="minorHAnsi" w:cstheme="minorHAnsi"/>
          <w:color w:val="000000"/>
          <w:sz w:val="22"/>
          <w:szCs w:val="22"/>
        </w:rPr>
        <w:t xml:space="preserve"> the</w:t>
      </w:r>
      <w:r w:rsidRPr="002752DA">
        <w:rPr>
          <w:rStyle w:val="normaltextrun"/>
          <w:rFonts w:asciiTheme="minorHAnsi" w:hAnsiTheme="minorHAnsi" w:cstheme="minorHAnsi"/>
          <w:color w:val="000000"/>
          <w:sz w:val="22"/>
          <w:szCs w:val="22"/>
        </w:rPr>
        <w:t xml:space="preserve"> </w:t>
      </w:r>
      <w:r w:rsidR="00E50A1A" w:rsidRPr="002752DA">
        <w:rPr>
          <w:rStyle w:val="normaltextrun"/>
          <w:rFonts w:asciiTheme="minorHAnsi" w:hAnsiTheme="minorHAnsi" w:cstheme="minorHAnsi"/>
          <w:color w:val="000000"/>
          <w:sz w:val="22"/>
          <w:szCs w:val="22"/>
        </w:rPr>
        <w:t xml:space="preserve">Monterey </w:t>
      </w:r>
      <w:r w:rsidR="009523B9" w:rsidRPr="002752DA">
        <w:rPr>
          <w:rStyle w:val="normaltextrun"/>
          <w:rFonts w:asciiTheme="minorHAnsi" w:hAnsiTheme="minorHAnsi" w:cstheme="minorHAnsi"/>
          <w:color w:val="000000"/>
          <w:sz w:val="22"/>
          <w:szCs w:val="22"/>
        </w:rPr>
        <w:t>Bay region</w:t>
      </w:r>
      <w:r w:rsidRPr="002752DA">
        <w:rPr>
          <w:rStyle w:val="normaltextrun"/>
          <w:rFonts w:asciiTheme="minorHAnsi" w:hAnsiTheme="minorHAnsi" w:cstheme="minorHAnsi"/>
          <w:color w:val="000000"/>
          <w:sz w:val="22"/>
          <w:szCs w:val="22"/>
        </w:rPr>
        <w:t>, Bank of America has named</w:t>
      </w:r>
      <w:r w:rsidR="009B7BF4" w:rsidRPr="002752DA">
        <w:rPr>
          <w:rStyle w:val="normaltextrun"/>
          <w:rFonts w:asciiTheme="minorHAnsi" w:hAnsiTheme="minorHAnsi" w:cstheme="minorHAnsi"/>
          <w:color w:val="000000"/>
          <w:sz w:val="22"/>
          <w:szCs w:val="22"/>
        </w:rPr>
        <w:t xml:space="preserve"> Watsonville-based</w:t>
      </w:r>
      <w:r w:rsidR="00E50A1A" w:rsidRPr="002752DA">
        <w:rPr>
          <w:rStyle w:val="normaltextrun"/>
          <w:rFonts w:asciiTheme="minorHAnsi" w:hAnsiTheme="minorHAnsi" w:cstheme="minorHAnsi"/>
          <w:color w:val="000000"/>
          <w:sz w:val="22"/>
          <w:szCs w:val="22"/>
        </w:rPr>
        <w:t xml:space="preserve"> Community Health Trust</w:t>
      </w:r>
      <w:r w:rsidR="00475DE5" w:rsidRPr="002752DA">
        <w:rPr>
          <w:rStyle w:val="normaltextrun"/>
          <w:rFonts w:asciiTheme="minorHAnsi" w:hAnsiTheme="minorHAnsi" w:cstheme="minorHAnsi"/>
          <w:color w:val="000000"/>
          <w:sz w:val="22"/>
          <w:szCs w:val="22"/>
        </w:rPr>
        <w:t xml:space="preserve"> </w:t>
      </w:r>
      <w:r w:rsidR="00B80D8D">
        <w:rPr>
          <w:rStyle w:val="normaltextrun"/>
          <w:rFonts w:asciiTheme="minorHAnsi" w:hAnsiTheme="minorHAnsi" w:cstheme="minorHAnsi"/>
          <w:color w:val="000000"/>
          <w:sz w:val="22"/>
          <w:szCs w:val="22"/>
        </w:rPr>
        <w:t xml:space="preserve">of </w:t>
      </w:r>
      <w:r w:rsidR="00B80D8D" w:rsidRPr="002752DA">
        <w:rPr>
          <w:rStyle w:val="normaltextrun"/>
          <w:rFonts w:asciiTheme="minorHAnsi" w:hAnsiTheme="minorHAnsi" w:cstheme="minorHAnsi"/>
          <w:color w:val="000000"/>
          <w:sz w:val="22"/>
          <w:szCs w:val="22"/>
        </w:rPr>
        <w:t>Pajaro Valley</w:t>
      </w:r>
      <w:r w:rsidR="00C711B0" w:rsidRPr="002752DA">
        <w:rPr>
          <w:rStyle w:val="normaltextrun"/>
          <w:rFonts w:asciiTheme="minorHAnsi" w:hAnsiTheme="minorHAnsi" w:cstheme="minorHAnsi"/>
          <w:color w:val="000000"/>
          <w:sz w:val="22"/>
          <w:szCs w:val="22"/>
        </w:rPr>
        <w:t xml:space="preserve"> </w:t>
      </w:r>
      <w:r w:rsidRPr="002752DA">
        <w:rPr>
          <w:rStyle w:val="normaltextrun"/>
          <w:rFonts w:asciiTheme="minorHAnsi" w:hAnsiTheme="minorHAnsi" w:cstheme="minorHAnsi"/>
          <w:sz w:val="22"/>
          <w:szCs w:val="22"/>
        </w:rPr>
        <w:t xml:space="preserve">as its local 2024 Neighborhood Champion for its work </w:t>
      </w:r>
      <w:r w:rsidR="00E50A1A" w:rsidRPr="002752DA">
        <w:rPr>
          <w:rStyle w:val="normaltextrun"/>
          <w:rFonts w:asciiTheme="minorHAnsi" w:hAnsiTheme="minorHAnsi" w:cstheme="minorHAnsi"/>
          <w:sz w:val="22"/>
          <w:szCs w:val="22"/>
        </w:rPr>
        <w:t>to foster a healthy community through advocacy and wellness.</w:t>
      </w:r>
    </w:p>
    <w:p w14:paraId="429110EA" w14:textId="77777777" w:rsidR="00D76381" w:rsidRPr="002752DA" w:rsidRDefault="00D76381" w:rsidP="00D76381">
      <w:pPr>
        <w:pStyle w:val="paragraph"/>
        <w:spacing w:before="0" w:beforeAutospacing="0" w:after="0" w:afterAutospacing="0"/>
        <w:textAlignment w:val="baseline"/>
        <w:rPr>
          <w:rFonts w:asciiTheme="minorHAnsi" w:hAnsiTheme="minorHAnsi" w:cstheme="minorHAnsi"/>
          <w:color w:val="000000"/>
          <w:sz w:val="22"/>
          <w:szCs w:val="22"/>
        </w:rPr>
      </w:pPr>
    </w:p>
    <w:p w14:paraId="5242CB08" w14:textId="6D9B9ABA" w:rsidR="00D76381" w:rsidRPr="002752DA" w:rsidRDefault="00D76381" w:rsidP="00D76381">
      <w:pPr>
        <w:pStyle w:val="paragraph"/>
        <w:spacing w:before="0" w:beforeAutospacing="0" w:after="0" w:afterAutospacing="0"/>
        <w:textAlignment w:val="baseline"/>
        <w:rPr>
          <w:rFonts w:asciiTheme="minorHAnsi" w:hAnsiTheme="minorHAnsi" w:cstheme="minorHAnsi"/>
          <w:color w:val="000000"/>
          <w:sz w:val="22"/>
          <w:szCs w:val="22"/>
        </w:rPr>
      </w:pPr>
      <w:r w:rsidRPr="002752DA">
        <w:rPr>
          <w:rStyle w:val="normaltextrun"/>
          <w:rFonts w:asciiTheme="minorHAnsi" w:hAnsiTheme="minorHAnsi" w:cstheme="minorHAnsi"/>
          <w:sz w:val="22"/>
          <w:szCs w:val="22"/>
        </w:rPr>
        <w:t>As a Neighborhood Champion,</w:t>
      </w:r>
      <w:r w:rsidR="003474B3" w:rsidRPr="002752DA">
        <w:rPr>
          <w:rStyle w:val="normaltextrun"/>
          <w:rFonts w:asciiTheme="minorHAnsi" w:hAnsiTheme="minorHAnsi" w:cstheme="minorHAnsi"/>
          <w:sz w:val="22"/>
          <w:szCs w:val="22"/>
        </w:rPr>
        <w:t xml:space="preserve"> </w:t>
      </w:r>
      <w:r w:rsidR="00B80D8D">
        <w:rPr>
          <w:rStyle w:val="normaltextrun"/>
          <w:rFonts w:asciiTheme="minorHAnsi" w:hAnsiTheme="minorHAnsi" w:cstheme="minorHAnsi"/>
          <w:sz w:val="22"/>
          <w:szCs w:val="22"/>
        </w:rPr>
        <w:t>Community Health Trust</w:t>
      </w:r>
      <w:r w:rsidRPr="002752DA">
        <w:rPr>
          <w:rStyle w:val="normaltextrun"/>
          <w:rFonts w:asciiTheme="minorHAnsi" w:hAnsiTheme="minorHAnsi" w:cstheme="minorHAnsi"/>
          <w:color w:val="000000"/>
          <w:sz w:val="22"/>
          <w:szCs w:val="22"/>
        </w:rPr>
        <w:t xml:space="preserve"> </w:t>
      </w:r>
      <w:r w:rsidRPr="002752DA">
        <w:rPr>
          <w:rStyle w:val="normaltextrun"/>
          <w:rFonts w:asciiTheme="minorHAnsi" w:hAnsiTheme="minorHAnsi" w:cstheme="minorHAnsi"/>
          <w:sz w:val="22"/>
          <w:szCs w:val="22"/>
        </w:rPr>
        <w:t xml:space="preserve">is awarded a $50,000 grant over two years, </w:t>
      </w:r>
      <w:r w:rsidRPr="002752DA">
        <w:rPr>
          <w:rStyle w:val="normaltextrun"/>
          <w:rFonts w:asciiTheme="minorHAnsi" w:hAnsiTheme="minorHAnsi" w:cstheme="minorHAnsi"/>
          <w:color w:val="000000"/>
          <w:sz w:val="22"/>
          <w:szCs w:val="22"/>
        </w:rPr>
        <w:t>leadership training resources for the organization’s executive director</w:t>
      </w:r>
      <w:r w:rsidR="003474B3" w:rsidRPr="002752DA">
        <w:rPr>
          <w:rStyle w:val="normaltextrun"/>
          <w:rFonts w:asciiTheme="minorHAnsi" w:hAnsiTheme="minorHAnsi" w:cstheme="minorHAnsi"/>
          <w:color w:val="000000"/>
          <w:sz w:val="22"/>
          <w:szCs w:val="22"/>
        </w:rPr>
        <w:t xml:space="preserve"> and an emerging leader</w:t>
      </w:r>
      <w:r w:rsidRPr="002752DA">
        <w:rPr>
          <w:rStyle w:val="normaltextrun"/>
          <w:rFonts w:asciiTheme="minorHAnsi" w:hAnsiTheme="minorHAnsi" w:cstheme="minorHAnsi"/>
          <w:color w:val="000000"/>
          <w:sz w:val="22"/>
          <w:szCs w:val="22"/>
        </w:rPr>
        <w:t>, access to technical coaching</w:t>
      </w:r>
      <w:r w:rsidR="00E50A1A" w:rsidRPr="002752DA">
        <w:rPr>
          <w:rStyle w:val="normaltextrun"/>
          <w:rFonts w:asciiTheme="minorHAnsi" w:hAnsiTheme="minorHAnsi" w:cstheme="minorHAnsi"/>
          <w:color w:val="000000"/>
          <w:sz w:val="22"/>
          <w:szCs w:val="22"/>
        </w:rPr>
        <w:t>,</w:t>
      </w:r>
      <w:r w:rsidRPr="002752DA">
        <w:rPr>
          <w:rStyle w:val="normaltextrun"/>
          <w:rFonts w:asciiTheme="minorHAnsi" w:hAnsiTheme="minorHAnsi" w:cstheme="minorHAnsi"/>
          <w:color w:val="000000"/>
          <w:sz w:val="22"/>
          <w:szCs w:val="22"/>
        </w:rPr>
        <w:t xml:space="preserve"> and a national network of nonprofit peers.</w:t>
      </w:r>
      <w:r w:rsidRPr="002752DA">
        <w:rPr>
          <w:rFonts w:asciiTheme="minorHAnsi" w:eastAsia="Calibri" w:hAnsiTheme="minorHAnsi" w:cstheme="minorHAnsi"/>
          <w:color w:val="000000"/>
          <w:sz w:val="22"/>
          <w:szCs w:val="22"/>
        </w:rPr>
        <w:t xml:space="preserve"> </w:t>
      </w:r>
    </w:p>
    <w:p w14:paraId="6773CC91" w14:textId="77777777" w:rsidR="00D76381" w:rsidRPr="002752DA" w:rsidRDefault="00D76381" w:rsidP="00D76381">
      <w:pPr>
        <w:rPr>
          <w:rFonts w:asciiTheme="minorHAnsi" w:hAnsiTheme="minorHAnsi" w:cstheme="minorHAnsi"/>
          <w:sz w:val="22"/>
          <w:szCs w:val="22"/>
        </w:rPr>
      </w:pPr>
    </w:p>
    <w:p w14:paraId="607BCEA2" w14:textId="18974F62" w:rsidR="00D76381" w:rsidRPr="002752DA" w:rsidRDefault="00D76381" w:rsidP="00D76381">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2752DA">
        <w:rPr>
          <w:rStyle w:val="normaltextrun"/>
          <w:rFonts w:asciiTheme="minorHAnsi" w:hAnsiTheme="minorHAnsi" w:cstheme="minorHAnsi"/>
          <w:sz w:val="22"/>
          <w:szCs w:val="22"/>
        </w:rPr>
        <w:t>“</w:t>
      </w:r>
      <w:r w:rsidR="003474B3" w:rsidRPr="002752DA">
        <w:rPr>
          <w:rStyle w:val="normaltextrun"/>
          <w:rFonts w:asciiTheme="minorHAnsi" w:hAnsiTheme="minorHAnsi" w:cstheme="minorHAnsi"/>
          <w:sz w:val="22"/>
          <w:szCs w:val="22"/>
        </w:rPr>
        <w:t xml:space="preserve">Since 2019, </w:t>
      </w:r>
      <w:r w:rsidR="009B7BF4" w:rsidRPr="002752DA">
        <w:rPr>
          <w:rStyle w:val="normaltextrun"/>
          <w:rFonts w:asciiTheme="minorHAnsi" w:hAnsiTheme="minorHAnsi" w:cstheme="minorHAnsi"/>
          <w:sz w:val="22"/>
          <w:szCs w:val="22"/>
        </w:rPr>
        <w:t xml:space="preserve">our Neighborhood Champions program </w:t>
      </w:r>
      <w:r w:rsidR="003474B3" w:rsidRPr="002752DA">
        <w:rPr>
          <w:rStyle w:val="normaltextrun"/>
          <w:rFonts w:asciiTheme="minorHAnsi" w:hAnsiTheme="minorHAnsi" w:cstheme="minorHAnsi"/>
          <w:sz w:val="22"/>
          <w:szCs w:val="22"/>
        </w:rPr>
        <w:t xml:space="preserve">has </w:t>
      </w:r>
      <w:r w:rsidR="002752DA" w:rsidRPr="002752DA">
        <w:rPr>
          <w:rStyle w:val="normaltextrun"/>
          <w:rFonts w:asciiTheme="minorHAnsi" w:hAnsiTheme="minorHAnsi" w:cstheme="minorHAnsi"/>
          <w:sz w:val="22"/>
          <w:szCs w:val="22"/>
        </w:rPr>
        <w:t>provided a unique combination of</w:t>
      </w:r>
      <w:r w:rsidR="003474B3" w:rsidRPr="002752DA">
        <w:rPr>
          <w:rStyle w:val="normaltextrun"/>
          <w:rFonts w:asciiTheme="minorHAnsi" w:hAnsiTheme="minorHAnsi" w:cstheme="minorHAnsi"/>
          <w:sz w:val="22"/>
          <w:szCs w:val="22"/>
        </w:rPr>
        <w:t xml:space="preserve"> leadership </w:t>
      </w:r>
      <w:r w:rsidR="002752DA" w:rsidRPr="002752DA">
        <w:rPr>
          <w:rStyle w:val="normaltextrun"/>
          <w:rFonts w:asciiTheme="minorHAnsi" w:hAnsiTheme="minorHAnsi" w:cstheme="minorHAnsi"/>
          <w:sz w:val="22"/>
          <w:szCs w:val="22"/>
        </w:rPr>
        <w:t xml:space="preserve">development </w:t>
      </w:r>
      <w:r w:rsidR="003474B3" w:rsidRPr="002752DA">
        <w:rPr>
          <w:rStyle w:val="normaltextrun"/>
          <w:rFonts w:asciiTheme="minorHAnsi" w:hAnsiTheme="minorHAnsi" w:cstheme="minorHAnsi"/>
          <w:sz w:val="22"/>
          <w:szCs w:val="22"/>
        </w:rPr>
        <w:t xml:space="preserve">and </w:t>
      </w:r>
      <w:r w:rsidR="002752DA" w:rsidRPr="002752DA">
        <w:rPr>
          <w:rStyle w:val="normaltextrun"/>
          <w:rFonts w:asciiTheme="minorHAnsi" w:hAnsiTheme="minorHAnsi" w:cstheme="minorHAnsi"/>
          <w:sz w:val="22"/>
          <w:szCs w:val="22"/>
        </w:rPr>
        <w:t xml:space="preserve">multiyear grant funding to </w:t>
      </w:r>
      <w:r w:rsidR="009B7BF4" w:rsidRPr="002752DA">
        <w:rPr>
          <w:rStyle w:val="normaltextrun"/>
          <w:rFonts w:asciiTheme="minorHAnsi" w:hAnsiTheme="minorHAnsi" w:cstheme="minorHAnsi"/>
          <w:sz w:val="22"/>
          <w:szCs w:val="22"/>
        </w:rPr>
        <w:t>Monterey Bay nonprofits,</w:t>
      </w:r>
      <w:r w:rsidR="003474B3" w:rsidRPr="002752DA">
        <w:rPr>
          <w:rStyle w:val="normaltextrun"/>
          <w:rFonts w:asciiTheme="minorHAnsi" w:hAnsiTheme="minorHAnsi" w:cstheme="minorHAnsi"/>
          <w:sz w:val="22"/>
          <w:szCs w:val="22"/>
        </w:rPr>
        <w:t xml:space="preserve"> and we’re excited to include </w:t>
      </w:r>
      <w:r w:rsidR="00B80D8D">
        <w:rPr>
          <w:rStyle w:val="normaltextrun"/>
          <w:rFonts w:asciiTheme="minorHAnsi" w:hAnsiTheme="minorHAnsi" w:cstheme="minorHAnsi"/>
          <w:sz w:val="22"/>
          <w:szCs w:val="22"/>
        </w:rPr>
        <w:t xml:space="preserve">Community Health Trust of </w:t>
      </w:r>
      <w:r w:rsidR="003474B3" w:rsidRPr="002752DA">
        <w:rPr>
          <w:rStyle w:val="normaltextrun"/>
          <w:rFonts w:asciiTheme="minorHAnsi" w:hAnsiTheme="minorHAnsi" w:cstheme="minorHAnsi"/>
          <w:sz w:val="22"/>
          <w:szCs w:val="22"/>
        </w:rPr>
        <w:t xml:space="preserve">Pajaro Valley </w:t>
      </w:r>
      <w:r w:rsidR="002752DA" w:rsidRPr="002752DA">
        <w:rPr>
          <w:rStyle w:val="normaltextrun"/>
          <w:rFonts w:asciiTheme="minorHAnsi" w:hAnsiTheme="minorHAnsi" w:cstheme="minorHAnsi"/>
          <w:sz w:val="22"/>
          <w:szCs w:val="22"/>
        </w:rPr>
        <w:t>to help them scale community health programs</w:t>
      </w:r>
      <w:r w:rsidRPr="002752DA">
        <w:rPr>
          <w:rStyle w:val="normaltextrun"/>
          <w:rFonts w:asciiTheme="minorHAnsi" w:hAnsiTheme="minorHAnsi" w:cstheme="minorHAnsi"/>
          <w:sz w:val="22"/>
          <w:szCs w:val="22"/>
        </w:rPr>
        <w:t xml:space="preserve">," said </w:t>
      </w:r>
      <w:r w:rsidR="00E50A1A" w:rsidRPr="002752DA">
        <w:rPr>
          <w:rStyle w:val="normaltextrun"/>
          <w:rFonts w:asciiTheme="minorHAnsi" w:hAnsiTheme="minorHAnsi" w:cstheme="minorHAnsi"/>
          <w:sz w:val="22"/>
          <w:szCs w:val="22"/>
        </w:rPr>
        <w:t>Jennifer Dacquisto,</w:t>
      </w:r>
      <w:r w:rsidRPr="002752DA">
        <w:rPr>
          <w:rStyle w:val="normaltextrun"/>
          <w:rFonts w:asciiTheme="minorHAnsi" w:hAnsiTheme="minorHAnsi" w:cstheme="minorHAnsi"/>
          <w:sz w:val="22"/>
          <w:szCs w:val="22"/>
        </w:rPr>
        <w:t xml:space="preserve"> president </w:t>
      </w:r>
      <w:r w:rsidR="00E50A1A" w:rsidRPr="002752DA">
        <w:rPr>
          <w:rStyle w:val="normaltextrun"/>
          <w:rFonts w:asciiTheme="minorHAnsi" w:hAnsiTheme="minorHAnsi" w:cstheme="minorHAnsi"/>
          <w:sz w:val="22"/>
          <w:szCs w:val="22"/>
        </w:rPr>
        <w:t xml:space="preserve">of </w:t>
      </w:r>
      <w:r w:rsidRPr="002752DA">
        <w:rPr>
          <w:rStyle w:val="normaltextrun"/>
          <w:rFonts w:asciiTheme="minorHAnsi" w:hAnsiTheme="minorHAnsi" w:cstheme="minorHAnsi"/>
          <w:sz w:val="22"/>
          <w:szCs w:val="22"/>
        </w:rPr>
        <w:t>Bank of America</w:t>
      </w:r>
      <w:r w:rsidR="00E50A1A" w:rsidRPr="002752DA">
        <w:rPr>
          <w:rStyle w:val="normaltextrun"/>
          <w:rFonts w:asciiTheme="minorHAnsi" w:hAnsiTheme="minorHAnsi" w:cstheme="minorHAnsi"/>
          <w:sz w:val="22"/>
          <w:szCs w:val="22"/>
        </w:rPr>
        <w:t xml:space="preserve"> Monterey </w:t>
      </w:r>
      <w:r w:rsidR="009B7BF4" w:rsidRPr="002752DA">
        <w:rPr>
          <w:rStyle w:val="normaltextrun"/>
          <w:rFonts w:asciiTheme="minorHAnsi" w:hAnsiTheme="minorHAnsi" w:cstheme="minorHAnsi"/>
          <w:sz w:val="22"/>
          <w:szCs w:val="22"/>
        </w:rPr>
        <w:t>Bay region</w:t>
      </w:r>
      <w:r w:rsidR="00E50A1A" w:rsidRPr="002752DA">
        <w:rPr>
          <w:rStyle w:val="normaltextrun"/>
          <w:rFonts w:asciiTheme="minorHAnsi" w:hAnsiTheme="minorHAnsi" w:cstheme="minorHAnsi"/>
          <w:sz w:val="22"/>
          <w:szCs w:val="22"/>
        </w:rPr>
        <w:t>.</w:t>
      </w:r>
      <w:r w:rsidRPr="002752DA">
        <w:rPr>
          <w:rStyle w:val="normaltextrun"/>
          <w:rFonts w:asciiTheme="minorHAnsi" w:hAnsiTheme="minorHAnsi" w:cstheme="minorHAnsi"/>
          <w:sz w:val="22"/>
          <w:szCs w:val="22"/>
        </w:rPr>
        <w:t xml:space="preserve"> “Countless individuals, families</w:t>
      </w:r>
      <w:r w:rsidR="00E50A1A" w:rsidRPr="002752DA">
        <w:rPr>
          <w:rStyle w:val="normaltextrun"/>
          <w:rFonts w:asciiTheme="minorHAnsi" w:hAnsiTheme="minorHAnsi" w:cstheme="minorHAnsi"/>
          <w:sz w:val="22"/>
          <w:szCs w:val="22"/>
        </w:rPr>
        <w:t>,</w:t>
      </w:r>
      <w:r w:rsidRPr="002752DA">
        <w:rPr>
          <w:rStyle w:val="normaltextrun"/>
          <w:rFonts w:asciiTheme="minorHAnsi" w:hAnsiTheme="minorHAnsi" w:cstheme="minorHAnsi"/>
          <w:sz w:val="22"/>
          <w:szCs w:val="22"/>
        </w:rPr>
        <w:t xml:space="preserve"> and neighborhoods have felt the profound impact these </w:t>
      </w:r>
      <w:r w:rsidR="009B7BF4" w:rsidRPr="002752DA">
        <w:rPr>
          <w:rStyle w:val="normaltextrun"/>
          <w:rFonts w:asciiTheme="minorHAnsi" w:hAnsiTheme="minorHAnsi" w:cstheme="minorHAnsi"/>
          <w:sz w:val="22"/>
          <w:szCs w:val="22"/>
        </w:rPr>
        <w:t xml:space="preserve">Neighborhood Champion </w:t>
      </w:r>
      <w:r w:rsidRPr="002752DA">
        <w:rPr>
          <w:rStyle w:val="normaltextrun"/>
          <w:rFonts w:asciiTheme="minorHAnsi" w:hAnsiTheme="minorHAnsi" w:cstheme="minorHAnsi"/>
          <w:sz w:val="22"/>
          <w:szCs w:val="22"/>
        </w:rPr>
        <w:t xml:space="preserve">nonprofits have had </w:t>
      </w:r>
      <w:r w:rsidR="009B7BF4" w:rsidRPr="002752DA">
        <w:rPr>
          <w:rStyle w:val="normaltextrun"/>
          <w:rFonts w:asciiTheme="minorHAnsi" w:hAnsiTheme="minorHAnsi" w:cstheme="minorHAnsi"/>
          <w:sz w:val="22"/>
          <w:szCs w:val="22"/>
        </w:rPr>
        <w:t>across the</w:t>
      </w:r>
      <w:r w:rsidR="00E50A1A" w:rsidRPr="002752DA">
        <w:rPr>
          <w:rStyle w:val="normaltextrun"/>
          <w:rFonts w:asciiTheme="minorHAnsi" w:hAnsiTheme="minorHAnsi" w:cstheme="minorHAnsi"/>
          <w:sz w:val="22"/>
          <w:szCs w:val="22"/>
        </w:rPr>
        <w:t xml:space="preserve"> Monterey</w:t>
      </w:r>
      <w:r w:rsidR="009B7BF4" w:rsidRPr="002752DA">
        <w:rPr>
          <w:rStyle w:val="normaltextrun"/>
          <w:rFonts w:asciiTheme="minorHAnsi" w:hAnsiTheme="minorHAnsi" w:cstheme="minorHAnsi"/>
          <w:sz w:val="22"/>
          <w:szCs w:val="22"/>
        </w:rPr>
        <w:t xml:space="preserve"> Bay region</w:t>
      </w:r>
      <w:r w:rsidRPr="002752DA">
        <w:rPr>
          <w:rStyle w:val="normaltextrun"/>
          <w:rFonts w:asciiTheme="minorHAnsi" w:hAnsiTheme="minorHAnsi" w:cstheme="minorHAnsi"/>
          <w:sz w:val="22"/>
          <w:szCs w:val="22"/>
        </w:rPr>
        <w:t xml:space="preserve"> over the past years.”</w:t>
      </w:r>
      <w:r w:rsidRPr="002752DA">
        <w:rPr>
          <w:rStyle w:val="eop"/>
          <w:rFonts w:asciiTheme="minorHAnsi" w:hAnsiTheme="minorHAnsi" w:cstheme="minorHAnsi"/>
          <w:sz w:val="22"/>
          <w:szCs w:val="22"/>
        </w:rPr>
        <w:t> </w:t>
      </w:r>
      <w:r w:rsidRPr="002752DA">
        <w:rPr>
          <w:rStyle w:val="normaltextrun"/>
          <w:rFonts w:asciiTheme="minorHAnsi" w:hAnsiTheme="minorHAnsi" w:cstheme="minorHAnsi"/>
          <w:color w:val="000000"/>
          <w:sz w:val="22"/>
          <w:szCs w:val="22"/>
        </w:rPr>
        <w:t xml:space="preserve"> </w:t>
      </w:r>
    </w:p>
    <w:p w14:paraId="3520BFB1" w14:textId="77777777" w:rsidR="00D76381" w:rsidRPr="002752DA" w:rsidRDefault="00D76381" w:rsidP="00D76381">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0B001388" w14:textId="05741C65" w:rsidR="00EC2FA9" w:rsidRPr="002752DA" w:rsidRDefault="00951B61" w:rsidP="003474B3">
      <w:pPr>
        <w:autoSpaceDE w:val="0"/>
        <w:autoSpaceDN w:val="0"/>
        <w:adjustRightInd w:val="0"/>
        <w:contextualSpacing w:val="0"/>
        <w:rPr>
          <w:rFonts w:asciiTheme="minorHAnsi" w:eastAsiaTheme="minorHAnsi" w:hAnsiTheme="minorHAnsi" w:cs="LiberationSans"/>
          <w:sz w:val="22"/>
          <w:szCs w:val="22"/>
          <w14:ligatures w14:val="standardContextual"/>
        </w:rPr>
      </w:pPr>
      <w:r w:rsidRPr="002752DA">
        <w:rPr>
          <w:rFonts w:asciiTheme="minorHAnsi" w:eastAsiaTheme="minorHAnsi" w:hAnsiTheme="minorHAnsi" w:cs="LiberationSans"/>
          <w:sz w:val="22"/>
          <w:szCs w:val="22"/>
          <w14:ligatures w14:val="standardContextual"/>
        </w:rPr>
        <w:t>The Pajaro Valley’s predominant</w:t>
      </w:r>
      <w:r w:rsidR="00B80D8D">
        <w:rPr>
          <w:rFonts w:asciiTheme="minorHAnsi" w:eastAsiaTheme="minorHAnsi" w:hAnsiTheme="minorHAnsi" w:cs="LiberationSans"/>
          <w:sz w:val="22"/>
          <w:szCs w:val="22"/>
          <w14:ligatures w14:val="standardContextual"/>
        </w:rPr>
        <w:t>ly</w:t>
      </w:r>
      <w:r w:rsidRPr="002752DA">
        <w:rPr>
          <w:rFonts w:asciiTheme="minorHAnsi" w:eastAsiaTheme="minorHAnsi" w:hAnsiTheme="minorHAnsi" w:cs="LiberationSans"/>
          <w:sz w:val="22"/>
          <w:szCs w:val="22"/>
          <w14:ligatures w14:val="standardContextual"/>
        </w:rPr>
        <w:t xml:space="preserve"> low-income residents and farmworker population suffer higher rates of chronic illness</w:t>
      </w:r>
      <w:r w:rsidR="00B80D8D">
        <w:rPr>
          <w:rFonts w:asciiTheme="minorHAnsi" w:eastAsiaTheme="minorHAnsi" w:hAnsiTheme="minorHAnsi" w:cs="LiberationSans"/>
          <w:sz w:val="22"/>
          <w:szCs w:val="22"/>
          <w14:ligatures w14:val="standardContextual"/>
        </w:rPr>
        <w:t>es</w:t>
      </w:r>
      <w:r w:rsidRPr="002752DA">
        <w:rPr>
          <w:rFonts w:asciiTheme="minorHAnsi" w:eastAsiaTheme="minorHAnsi" w:hAnsiTheme="minorHAnsi" w:cs="LiberationSans"/>
          <w:sz w:val="22"/>
          <w:szCs w:val="22"/>
          <w14:ligatures w14:val="standardContextual"/>
        </w:rPr>
        <w:t xml:space="preserve"> such as diabetes and obesity</w:t>
      </w:r>
      <w:r w:rsidR="00B80D8D">
        <w:rPr>
          <w:rFonts w:asciiTheme="minorHAnsi" w:eastAsiaTheme="minorHAnsi" w:hAnsiTheme="minorHAnsi" w:cs="LiberationSans"/>
          <w:sz w:val="22"/>
          <w:szCs w:val="22"/>
          <w14:ligatures w14:val="standardContextual"/>
        </w:rPr>
        <w:t>. They</w:t>
      </w:r>
      <w:r w:rsidRPr="002752DA">
        <w:rPr>
          <w:rFonts w:asciiTheme="minorHAnsi" w:eastAsiaTheme="minorHAnsi" w:hAnsiTheme="minorHAnsi" w:cs="LiberationSans"/>
          <w:sz w:val="22"/>
          <w:szCs w:val="22"/>
          <w14:ligatures w14:val="standardContextual"/>
        </w:rPr>
        <w:t xml:space="preserve"> are twice as likely to be enrolled in government food programs. However, some chronic illnesses and health outcomes can be improved or managed with healthier habits such as those </w:t>
      </w:r>
      <w:r w:rsidR="002752DA" w:rsidRPr="002752DA">
        <w:rPr>
          <w:rFonts w:asciiTheme="minorHAnsi" w:eastAsiaTheme="minorHAnsi" w:hAnsiTheme="minorHAnsi" w:cs="LiberationSans"/>
          <w:sz w:val="22"/>
          <w:szCs w:val="22"/>
          <w14:ligatures w14:val="standardContextual"/>
        </w:rPr>
        <w:t>offered</w:t>
      </w:r>
      <w:r w:rsidRPr="002752DA">
        <w:rPr>
          <w:rFonts w:asciiTheme="minorHAnsi" w:eastAsiaTheme="minorHAnsi" w:hAnsiTheme="minorHAnsi" w:cs="LiberationSans"/>
          <w:sz w:val="22"/>
          <w:szCs w:val="22"/>
          <w14:ligatures w14:val="standardContextual"/>
        </w:rPr>
        <w:t xml:space="preserve"> by </w:t>
      </w:r>
      <w:r w:rsidR="00EC2FA9" w:rsidRPr="002752DA">
        <w:rPr>
          <w:rFonts w:asciiTheme="minorHAnsi" w:hAnsiTheme="minorHAnsi" w:cstheme="minorHAnsi"/>
          <w:sz w:val="22"/>
          <w:szCs w:val="22"/>
        </w:rPr>
        <w:t>Pajaro Valley CHT</w:t>
      </w:r>
      <w:r w:rsidRPr="002752DA">
        <w:rPr>
          <w:rFonts w:asciiTheme="minorHAnsi" w:hAnsiTheme="minorHAnsi" w:cstheme="minorHAnsi"/>
          <w:sz w:val="22"/>
          <w:szCs w:val="22"/>
        </w:rPr>
        <w:t>.</w:t>
      </w:r>
      <w:r w:rsidR="003C323D" w:rsidRPr="002752DA">
        <w:rPr>
          <w:rFonts w:asciiTheme="minorHAnsi" w:hAnsiTheme="minorHAnsi" w:cstheme="minorHAnsi"/>
          <w:sz w:val="22"/>
          <w:szCs w:val="22"/>
        </w:rPr>
        <w:t xml:space="preserve"> The organization will use the Neighborhood Champions grant to help its expansion of health and nutrition programs into </w:t>
      </w:r>
      <w:r w:rsidR="00643B5B" w:rsidRPr="002752DA">
        <w:rPr>
          <w:rFonts w:asciiTheme="minorHAnsi" w:hAnsiTheme="minorHAnsi" w:cstheme="minorHAnsi"/>
          <w:sz w:val="22"/>
          <w:szCs w:val="22"/>
        </w:rPr>
        <w:t>downtown</w:t>
      </w:r>
      <w:r w:rsidR="003C323D" w:rsidRPr="002752DA">
        <w:rPr>
          <w:rFonts w:asciiTheme="minorHAnsi" w:hAnsiTheme="minorHAnsi" w:cstheme="minorHAnsi"/>
          <w:sz w:val="22"/>
          <w:szCs w:val="22"/>
        </w:rPr>
        <w:t xml:space="preserve"> Watsonville. </w:t>
      </w:r>
      <w:r w:rsidRPr="002752DA">
        <w:rPr>
          <w:rFonts w:asciiTheme="minorHAnsi" w:hAnsiTheme="minorHAnsi" w:cstheme="minorHAnsi"/>
          <w:sz w:val="22"/>
          <w:szCs w:val="22"/>
        </w:rPr>
        <w:t xml:space="preserve">  </w:t>
      </w:r>
    </w:p>
    <w:p w14:paraId="33CC5F99" w14:textId="77777777" w:rsidR="00D76381" w:rsidRPr="002752DA" w:rsidRDefault="00D76381" w:rsidP="00D76381">
      <w:pPr>
        <w:rPr>
          <w:rFonts w:asciiTheme="minorHAnsi" w:hAnsiTheme="minorHAnsi" w:cstheme="minorHAnsi"/>
          <w:sz w:val="22"/>
          <w:szCs w:val="22"/>
        </w:rPr>
      </w:pPr>
    </w:p>
    <w:p w14:paraId="342BEF53" w14:textId="2C981C5C" w:rsidR="00D76381" w:rsidRPr="002752DA" w:rsidRDefault="00C711B0" w:rsidP="00D76381">
      <w:pPr>
        <w:rPr>
          <w:rFonts w:asciiTheme="minorHAnsi" w:hAnsiTheme="minorHAnsi" w:cstheme="minorHAnsi"/>
          <w:sz w:val="22"/>
          <w:szCs w:val="22"/>
        </w:rPr>
      </w:pPr>
      <w:r w:rsidRPr="002752DA">
        <w:rPr>
          <w:rFonts w:asciiTheme="minorHAnsi" w:hAnsiTheme="minorHAnsi" w:cstheme="minorHAnsi"/>
          <w:sz w:val="22"/>
          <w:szCs w:val="22"/>
        </w:rPr>
        <w:t>“Over the next two years, C</w:t>
      </w:r>
      <w:r w:rsidR="00B80D8D">
        <w:rPr>
          <w:rFonts w:asciiTheme="minorHAnsi" w:hAnsiTheme="minorHAnsi" w:cstheme="minorHAnsi"/>
          <w:sz w:val="22"/>
          <w:szCs w:val="22"/>
        </w:rPr>
        <w:t>ommunity Health Trust</w:t>
      </w:r>
      <w:r w:rsidRPr="002752DA">
        <w:rPr>
          <w:rFonts w:asciiTheme="minorHAnsi" w:hAnsiTheme="minorHAnsi" w:cstheme="minorHAnsi"/>
          <w:sz w:val="22"/>
          <w:szCs w:val="22"/>
        </w:rPr>
        <w:t xml:space="preserve"> will be undergoing a significant expansion of programs and services</w:t>
      </w:r>
      <w:r w:rsidR="003C323D" w:rsidRPr="002752DA">
        <w:rPr>
          <w:rFonts w:asciiTheme="minorHAnsi" w:hAnsiTheme="minorHAnsi" w:cstheme="minorHAnsi"/>
          <w:sz w:val="22"/>
          <w:szCs w:val="22"/>
        </w:rPr>
        <w:t xml:space="preserve"> into </w:t>
      </w:r>
      <w:r w:rsidRPr="002752DA">
        <w:rPr>
          <w:rFonts w:asciiTheme="minorHAnsi" w:hAnsiTheme="minorHAnsi" w:cstheme="minorHAnsi"/>
          <w:sz w:val="22"/>
          <w:szCs w:val="22"/>
        </w:rPr>
        <w:t>downtown Watsonville,</w:t>
      </w:r>
      <w:r w:rsidR="003C323D" w:rsidRPr="002752DA">
        <w:rPr>
          <w:rFonts w:asciiTheme="minorHAnsi" w:hAnsiTheme="minorHAnsi" w:cstheme="minorHAnsi"/>
          <w:sz w:val="22"/>
          <w:szCs w:val="22"/>
        </w:rPr>
        <w:t xml:space="preserve"> so the timing of this multiyear award is perfect,</w:t>
      </w:r>
      <w:r w:rsidRPr="002752DA">
        <w:rPr>
          <w:rFonts w:asciiTheme="minorHAnsi" w:hAnsiTheme="minorHAnsi" w:cstheme="minorHAnsi"/>
          <w:sz w:val="22"/>
          <w:szCs w:val="22"/>
        </w:rPr>
        <w:t>” said DeAndre James, executive director for</w:t>
      </w:r>
      <w:r w:rsidR="00B80D8D">
        <w:rPr>
          <w:rFonts w:asciiTheme="minorHAnsi" w:hAnsiTheme="minorHAnsi" w:cstheme="minorHAnsi"/>
          <w:sz w:val="22"/>
          <w:szCs w:val="22"/>
        </w:rPr>
        <w:t xml:space="preserve"> Community Health Trust of Pajaro Valley</w:t>
      </w:r>
      <w:r w:rsidRPr="002752DA">
        <w:rPr>
          <w:rFonts w:asciiTheme="minorHAnsi" w:hAnsiTheme="minorHAnsi" w:cstheme="minorHAnsi"/>
          <w:sz w:val="22"/>
          <w:szCs w:val="22"/>
        </w:rPr>
        <w:t>. “Funds from Bank of America will support</w:t>
      </w:r>
      <w:r w:rsidR="00B80D8D">
        <w:rPr>
          <w:rFonts w:asciiTheme="minorHAnsi" w:hAnsiTheme="minorHAnsi" w:cstheme="minorHAnsi"/>
          <w:sz w:val="22"/>
          <w:szCs w:val="22"/>
        </w:rPr>
        <w:t xml:space="preserve"> </w:t>
      </w:r>
      <w:r w:rsidR="00EC2FA9" w:rsidRPr="002752DA">
        <w:rPr>
          <w:rFonts w:asciiTheme="minorHAnsi" w:hAnsiTheme="minorHAnsi" w:cstheme="minorHAnsi"/>
          <w:sz w:val="22"/>
          <w:szCs w:val="22"/>
        </w:rPr>
        <w:t>a mental health drop-in center for youth</w:t>
      </w:r>
      <w:r w:rsidR="003C323D" w:rsidRPr="002752DA">
        <w:rPr>
          <w:rFonts w:asciiTheme="minorHAnsi" w:hAnsiTheme="minorHAnsi" w:cstheme="minorHAnsi"/>
          <w:sz w:val="22"/>
          <w:szCs w:val="22"/>
        </w:rPr>
        <w:t xml:space="preserve"> and</w:t>
      </w:r>
      <w:r w:rsidR="00EC2FA9" w:rsidRPr="002752DA">
        <w:rPr>
          <w:rFonts w:asciiTheme="minorHAnsi" w:hAnsiTheme="minorHAnsi" w:cstheme="minorHAnsi"/>
          <w:sz w:val="22"/>
          <w:szCs w:val="22"/>
        </w:rPr>
        <w:t xml:space="preserve"> free exercise classes, among other wellness activities for the community.”</w:t>
      </w:r>
    </w:p>
    <w:p w14:paraId="56C811E1" w14:textId="77777777" w:rsidR="00EC2FA9" w:rsidRPr="002752DA" w:rsidRDefault="00EC2FA9" w:rsidP="00D76381">
      <w:pPr>
        <w:rPr>
          <w:rFonts w:asciiTheme="minorHAnsi" w:hAnsiTheme="minorHAnsi" w:cstheme="minorHAnsi"/>
          <w:sz w:val="22"/>
          <w:szCs w:val="22"/>
        </w:rPr>
      </w:pPr>
    </w:p>
    <w:p w14:paraId="61FD2AD1" w14:textId="14296281" w:rsidR="00475DE5" w:rsidRDefault="00D76381" w:rsidP="00475DE5">
      <w:pPr>
        <w:rPr>
          <w:rFonts w:asciiTheme="minorHAnsi" w:hAnsiTheme="minorHAnsi" w:cstheme="minorHAnsi"/>
          <w:color w:val="000000" w:themeColor="text1"/>
          <w:sz w:val="22"/>
          <w:szCs w:val="22"/>
        </w:rPr>
      </w:pPr>
      <w:r w:rsidRPr="002752DA">
        <w:rPr>
          <w:rFonts w:asciiTheme="minorHAnsi" w:hAnsiTheme="minorHAnsi" w:cstheme="minorHAnsi"/>
          <w:sz w:val="22"/>
          <w:szCs w:val="22"/>
        </w:rPr>
        <w:t>Neighborhood Champions is part of the bank’s longstanding efforts to build thriving communities by addressing issues fundamental to economic opportunity. The invitation-only program is highly competitive, with awardees selected by a committee comprised of community leaders and past awardees.</w:t>
      </w:r>
      <w:r w:rsidR="002752DA" w:rsidRPr="002752DA">
        <w:rPr>
          <w:rFonts w:asciiTheme="minorHAnsi" w:hAnsiTheme="minorHAnsi" w:cstheme="minorHAnsi"/>
          <w:color w:val="000000" w:themeColor="text1"/>
          <w:sz w:val="22"/>
          <w:szCs w:val="22"/>
        </w:rPr>
        <w:t xml:space="preserve"> Past Monterey Bay Neighborhood Champions </w:t>
      </w:r>
      <w:r w:rsidR="00475DE5" w:rsidRPr="002752DA">
        <w:rPr>
          <w:rFonts w:asciiTheme="minorHAnsi" w:hAnsiTheme="minorHAnsi" w:cstheme="minorHAnsi"/>
          <w:color w:val="000000" w:themeColor="text1"/>
          <w:sz w:val="22"/>
          <w:szCs w:val="22"/>
        </w:rPr>
        <w:t>includ</w:t>
      </w:r>
      <w:r w:rsidR="002752DA" w:rsidRPr="002752DA">
        <w:rPr>
          <w:rFonts w:asciiTheme="minorHAnsi" w:hAnsiTheme="minorHAnsi" w:cstheme="minorHAnsi"/>
          <w:color w:val="000000" w:themeColor="text1"/>
          <w:sz w:val="22"/>
          <w:szCs w:val="22"/>
        </w:rPr>
        <w:t>e</w:t>
      </w:r>
      <w:r w:rsidR="00475DE5" w:rsidRPr="002752DA">
        <w:rPr>
          <w:rFonts w:asciiTheme="minorHAnsi" w:hAnsiTheme="minorHAnsi" w:cstheme="minorHAnsi"/>
          <w:color w:val="000000" w:themeColor="text1"/>
          <w:sz w:val="22"/>
          <w:szCs w:val="22"/>
        </w:rPr>
        <w:t xml:space="preserve"> Boys &amp; Girls Clubs of Monterey County, Digital NEST, First Tee Monterey County, Rancho Cielo,</w:t>
      </w:r>
      <w:r w:rsidR="002752DA" w:rsidRPr="002752DA">
        <w:rPr>
          <w:rFonts w:asciiTheme="minorHAnsi" w:hAnsiTheme="minorHAnsi" w:cstheme="minorHAnsi"/>
          <w:color w:val="000000" w:themeColor="text1"/>
          <w:sz w:val="22"/>
          <w:szCs w:val="22"/>
        </w:rPr>
        <w:t xml:space="preserve"> and</w:t>
      </w:r>
      <w:r w:rsidR="00475DE5" w:rsidRPr="002752DA">
        <w:rPr>
          <w:rFonts w:asciiTheme="minorHAnsi" w:hAnsiTheme="minorHAnsi" w:cstheme="minorHAnsi"/>
          <w:color w:val="000000" w:themeColor="text1"/>
          <w:sz w:val="22"/>
          <w:szCs w:val="22"/>
        </w:rPr>
        <w:t xml:space="preserve"> Housing Matter</w:t>
      </w:r>
      <w:r w:rsidR="002752DA" w:rsidRPr="002752DA">
        <w:rPr>
          <w:rFonts w:asciiTheme="minorHAnsi" w:hAnsiTheme="minorHAnsi" w:cstheme="minorHAnsi"/>
          <w:color w:val="000000" w:themeColor="text1"/>
          <w:sz w:val="22"/>
          <w:szCs w:val="22"/>
        </w:rPr>
        <w:t>s</w:t>
      </w:r>
      <w:r w:rsidR="00475DE5" w:rsidRPr="002752DA">
        <w:rPr>
          <w:rFonts w:asciiTheme="minorHAnsi" w:hAnsiTheme="minorHAnsi" w:cstheme="minorHAnsi"/>
          <w:color w:val="000000" w:themeColor="text1"/>
          <w:sz w:val="22"/>
          <w:szCs w:val="22"/>
        </w:rPr>
        <w:t>.</w:t>
      </w:r>
    </w:p>
    <w:p w14:paraId="68C9B1D5" w14:textId="77777777" w:rsidR="002752DA" w:rsidRDefault="002752DA" w:rsidP="00475DE5">
      <w:pPr>
        <w:rPr>
          <w:rFonts w:asciiTheme="minorHAnsi" w:hAnsiTheme="minorHAnsi" w:cstheme="minorHAnsi"/>
          <w:color w:val="000000" w:themeColor="text1"/>
          <w:sz w:val="22"/>
          <w:szCs w:val="22"/>
        </w:rPr>
      </w:pPr>
    </w:p>
    <w:p w14:paraId="6228E042" w14:textId="77777777" w:rsidR="002752DA" w:rsidRDefault="002752DA" w:rsidP="00475DE5">
      <w:pPr>
        <w:rPr>
          <w:rFonts w:asciiTheme="minorHAnsi" w:hAnsiTheme="minorHAnsi" w:cstheme="minorHAnsi"/>
          <w:color w:val="000000" w:themeColor="text1"/>
          <w:sz w:val="22"/>
          <w:szCs w:val="22"/>
        </w:rPr>
      </w:pPr>
    </w:p>
    <w:p w14:paraId="321FCAA9" w14:textId="77777777" w:rsidR="002752DA" w:rsidRDefault="002752DA" w:rsidP="00475DE5">
      <w:pPr>
        <w:rPr>
          <w:rFonts w:asciiTheme="minorHAnsi" w:hAnsiTheme="minorHAnsi" w:cstheme="minorHAnsi"/>
          <w:color w:val="000000" w:themeColor="text1"/>
          <w:sz w:val="22"/>
          <w:szCs w:val="22"/>
        </w:rPr>
      </w:pPr>
    </w:p>
    <w:p w14:paraId="2824CBBA" w14:textId="77777777" w:rsidR="002752DA" w:rsidRDefault="002752DA" w:rsidP="00475DE5">
      <w:pPr>
        <w:rPr>
          <w:rFonts w:asciiTheme="minorHAnsi" w:hAnsiTheme="minorHAnsi" w:cstheme="minorHAnsi"/>
          <w:color w:val="000000" w:themeColor="text1"/>
          <w:sz w:val="22"/>
          <w:szCs w:val="22"/>
        </w:rPr>
      </w:pPr>
    </w:p>
    <w:p w14:paraId="23D8F717" w14:textId="77777777" w:rsidR="002752DA" w:rsidRDefault="002752DA" w:rsidP="00475DE5">
      <w:pPr>
        <w:rPr>
          <w:rFonts w:asciiTheme="minorHAnsi" w:hAnsiTheme="minorHAnsi" w:cstheme="minorHAnsi"/>
          <w:color w:val="000000" w:themeColor="text1"/>
          <w:sz w:val="22"/>
          <w:szCs w:val="22"/>
        </w:rPr>
      </w:pPr>
    </w:p>
    <w:p w14:paraId="77814065" w14:textId="77777777" w:rsidR="002752DA" w:rsidRPr="002752DA" w:rsidRDefault="002752DA" w:rsidP="00475DE5">
      <w:pPr>
        <w:rPr>
          <w:rFonts w:asciiTheme="minorHAnsi" w:hAnsiTheme="minorHAnsi" w:cstheme="minorHAnsi"/>
          <w:color w:val="000000" w:themeColor="text1"/>
          <w:sz w:val="22"/>
          <w:szCs w:val="22"/>
        </w:rPr>
      </w:pPr>
    </w:p>
    <w:p w14:paraId="0C2313F9" w14:textId="77777777" w:rsidR="00D76381" w:rsidRPr="00C711B0" w:rsidRDefault="00D76381" w:rsidP="00D76381">
      <w:pPr>
        <w:rPr>
          <w:rStyle w:val="normaltextrun"/>
          <w:rFonts w:asciiTheme="minorHAnsi" w:hAnsiTheme="minorHAnsi" w:cstheme="minorHAnsi"/>
          <w:color w:val="000000" w:themeColor="text1"/>
          <w:sz w:val="24"/>
        </w:rPr>
      </w:pPr>
    </w:p>
    <w:p w14:paraId="38C1FDF7" w14:textId="77777777" w:rsidR="00D76381" w:rsidRPr="002752DA" w:rsidRDefault="00D76381" w:rsidP="00AE5A86">
      <w:pPr>
        <w:rPr>
          <w:rFonts w:asciiTheme="minorHAnsi" w:eastAsia="Calibri" w:hAnsiTheme="minorHAnsi" w:cstheme="minorHAnsi"/>
          <w:b/>
          <w:sz w:val="22"/>
          <w:szCs w:val="22"/>
        </w:rPr>
      </w:pPr>
      <w:r w:rsidRPr="002752DA">
        <w:rPr>
          <w:rFonts w:asciiTheme="minorHAnsi" w:eastAsia="Calibri" w:hAnsiTheme="minorHAnsi" w:cstheme="minorHAnsi"/>
          <w:b/>
          <w:sz w:val="22"/>
          <w:szCs w:val="22"/>
        </w:rPr>
        <w:t xml:space="preserve">Bank of America </w:t>
      </w:r>
    </w:p>
    <w:p w14:paraId="0538C3A7" w14:textId="77777777" w:rsidR="00D76381" w:rsidRPr="002752DA" w:rsidRDefault="00D76381" w:rsidP="00AE5A86">
      <w:pPr>
        <w:rPr>
          <w:rFonts w:asciiTheme="minorHAnsi" w:eastAsia="Calibri" w:hAnsiTheme="minorHAnsi" w:cstheme="minorHAnsi"/>
          <w:sz w:val="22"/>
          <w:szCs w:val="22"/>
        </w:rPr>
      </w:pPr>
      <w:r w:rsidRPr="002752DA">
        <w:rPr>
          <w:rFonts w:asciiTheme="minorHAnsi" w:eastAsia="Calibri" w:hAnsiTheme="minorHAnsi" w:cstheme="minorHAnsi"/>
          <w:sz w:val="22"/>
          <w:szCs w:val="22"/>
        </w:rPr>
        <w:t>Bank of America is one of the world’s leading financial institutions, serving individual consumers, small and middle-market businesses and large corporations with a full range of banking, investing, asset management and other financial and risk management products and services. The company provides unmatched convenience in the United States, serving approximately 69 million consumer and small business clients with approximately 3,800 retail financial centers, approximately 15,000 ATMs (automated teller machines) and award-winning digital banking with approximately 58 million verified digital users. Bank of America is a global leader in wealth management, corporate and investment banking and trading across a broad range of asset classes, serving corporations, governments, institutions and individuals around the world. Bank of America offers industry-leading support to approximately 4 million small business households through a suite of innovative, easy-to-use online products and services. The company serves clients through operations across the United States, its territories and more than 35 countries. Bank of America Corporation stock is listed on the New York Stock Exchange (NYSE: BAC).</w:t>
      </w:r>
    </w:p>
    <w:p w14:paraId="6DB685C1" w14:textId="77777777" w:rsidR="00D76381" w:rsidRPr="002752DA" w:rsidRDefault="00D76381" w:rsidP="00AE5A86">
      <w:pPr>
        <w:rPr>
          <w:rFonts w:asciiTheme="minorHAnsi" w:eastAsia="Calibri" w:hAnsiTheme="minorHAnsi" w:cstheme="minorHAnsi"/>
          <w:bCs/>
          <w:sz w:val="22"/>
          <w:szCs w:val="22"/>
          <w:lang w:val="en"/>
        </w:rPr>
      </w:pPr>
    </w:p>
    <w:p w14:paraId="0E361DC6" w14:textId="77777777" w:rsidR="00D76381" w:rsidRPr="002752DA" w:rsidRDefault="00D76381" w:rsidP="00AE5A86">
      <w:pPr>
        <w:rPr>
          <w:rFonts w:asciiTheme="minorHAnsi" w:hAnsiTheme="minorHAnsi" w:cstheme="minorHAnsi"/>
          <w:color w:val="000000"/>
          <w:sz w:val="22"/>
          <w:szCs w:val="22"/>
        </w:rPr>
      </w:pPr>
      <w:r w:rsidRPr="002752DA">
        <w:rPr>
          <w:rFonts w:asciiTheme="minorHAnsi" w:hAnsiTheme="minorHAnsi" w:cstheme="minorHAnsi"/>
          <w:color w:val="000000"/>
          <w:sz w:val="22"/>
          <w:szCs w:val="22"/>
        </w:rPr>
        <w:t xml:space="preserve">For more Bank of America news, including dividend announcements and other important information, visit the </w:t>
      </w:r>
      <w:hyperlink r:id="rId6" w:history="1">
        <w:r w:rsidRPr="002752DA">
          <w:rPr>
            <w:rStyle w:val="Hyperlink"/>
            <w:rFonts w:asciiTheme="minorHAnsi" w:eastAsiaTheme="majorEastAsia" w:hAnsiTheme="minorHAnsi" w:cstheme="minorHAnsi"/>
            <w:sz w:val="22"/>
            <w:szCs w:val="22"/>
          </w:rPr>
          <w:t>Bank of America newsroom</w:t>
        </w:r>
      </w:hyperlink>
      <w:r w:rsidRPr="002752DA">
        <w:rPr>
          <w:rFonts w:asciiTheme="minorHAnsi" w:hAnsiTheme="minorHAnsi" w:cstheme="minorHAnsi"/>
          <w:color w:val="000000"/>
          <w:sz w:val="22"/>
          <w:szCs w:val="22"/>
          <w:u w:val="single"/>
        </w:rPr>
        <w:t xml:space="preserve"> </w:t>
      </w:r>
      <w:r w:rsidRPr="002752DA">
        <w:rPr>
          <w:rFonts w:asciiTheme="minorHAnsi" w:hAnsiTheme="minorHAnsi" w:cstheme="minorHAnsi"/>
          <w:color w:val="000000"/>
          <w:sz w:val="22"/>
          <w:szCs w:val="22"/>
        </w:rPr>
        <w:t xml:space="preserve">and </w:t>
      </w:r>
      <w:hyperlink r:id="rId7" w:history="1">
        <w:r w:rsidRPr="002752DA">
          <w:rPr>
            <w:rStyle w:val="Hyperlink"/>
            <w:rFonts w:asciiTheme="minorHAnsi" w:eastAsiaTheme="majorEastAsia" w:hAnsiTheme="minorHAnsi" w:cstheme="minorHAnsi"/>
            <w:sz w:val="22"/>
            <w:szCs w:val="22"/>
          </w:rPr>
          <w:t>register for news email alerts</w:t>
        </w:r>
      </w:hyperlink>
      <w:r w:rsidRPr="002752DA">
        <w:rPr>
          <w:rFonts w:asciiTheme="minorHAnsi" w:hAnsiTheme="minorHAnsi" w:cstheme="minorHAnsi"/>
          <w:color w:val="000000"/>
          <w:sz w:val="22"/>
          <w:szCs w:val="22"/>
        </w:rPr>
        <w:t>.</w:t>
      </w:r>
    </w:p>
    <w:p w14:paraId="4D20F4B1" w14:textId="77777777" w:rsidR="00D76381" w:rsidRPr="00C711B0" w:rsidRDefault="00D76381" w:rsidP="00D76381">
      <w:pPr>
        <w:pStyle w:val="NormalWeb"/>
        <w:shd w:val="clear" w:color="auto" w:fill="FFFFFF"/>
        <w:spacing w:before="0" w:beforeAutospacing="0" w:after="0" w:afterAutospacing="0"/>
        <w:jc w:val="center"/>
        <w:rPr>
          <w:rFonts w:asciiTheme="minorHAnsi" w:hAnsiTheme="minorHAnsi" w:cstheme="minorHAnsi"/>
        </w:rPr>
      </w:pPr>
    </w:p>
    <w:p w14:paraId="04581A3F" w14:textId="77777777" w:rsidR="00D76381" w:rsidRPr="00C711B0" w:rsidRDefault="00D76381" w:rsidP="00D76381">
      <w:pPr>
        <w:pStyle w:val="NormalWeb"/>
        <w:shd w:val="clear" w:color="auto" w:fill="FFFFFF"/>
        <w:spacing w:before="0" w:beforeAutospacing="0" w:after="0" w:afterAutospacing="0"/>
        <w:jc w:val="center"/>
        <w:rPr>
          <w:rFonts w:asciiTheme="minorHAnsi" w:hAnsiTheme="minorHAnsi" w:cstheme="minorHAnsi"/>
        </w:rPr>
      </w:pPr>
      <w:r w:rsidRPr="00C711B0">
        <w:rPr>
          <w:rFonts w:asciiTheme="minorHAnsi" w:hAnsiTheme="minorHAnsi" w:cstheme="minorHAnsi"/>
        </w:rPr>
        <w:t>###</w:t>
      </w:r>
    </w:p>
    <w:p w14:paraId="42F3A499" w14:textId="77777777" w:rsidR="00D76381" w:rsidRPr="00C711B0" w:rsidRDefault="00D76381" w:rsidP="00D76381">
      <w:pPr>
        <w:pStyle w:val="NormalWeb"/>
        <w:shd w:val="clear" w:color="auto" w:fill="FFFFFF"/>
        <w:spacing w:before="0" w:beforeAutospacing="0" w:after="0" w:afterAutospacing="0"/>
        <w:jc w:val="center"/>
        <w:rPr>
          <w:rFonts w:asciiTheme="minorHAnsi" w:hAnsiTheme="minorHAnsi" w:cstheme="minorHAnsi"/>
        </w:rPr>
      </w:pPr>
    </w:p>
    <w:p w14:paraId="17FE66E3" w14:textId="77777777" w:rsidR="00D76381" w:rsidRPr="00C711B0" w:rsidRDefault="00D76381" w:rsidP="00D76381">
      <w:pPr>
        <w:rPr>
          <w:rFonts w:asciiTheme="minorHAnsi" w:hAnsiTheme="minorHAnsi" w:cstheme="minorHAnsi"/>
          <w:b/>
          <w:bCs/>
          <w:sz w:val="24"/>
        </w:rPr>
      </w:pPr>
      <w:r w:rsidRPr="00C711B0">
        <w:rPr>
          <w:rFonts w:asciiTheme="minorHAnsi" w:hAnsiTheme="minorHAnsi" w:cstheme="minorHAnsi"/>
          <w:b/>
          <w:bCs/>
          <w:sz w:val="24"/>
        </w:rPr>
        <w:t>Reporters May Contact:</w:t>
      </w:r>
    </w:p>
    <w:p w14:paraId="15BDDC1F" w14:textId="153F9068" w:rsidR="00D76381" w:rsidRPr="00C711B0" w:rsidRDefault="00C711B0" w:rsidP="00D76381">
      <w:pPr>
        <w:rPr>
          <w:rFonts w:asciiTheme="minorHAnsi" w:hAnsiTheme="minorHAnsi" w:cstheme="minorHAnsi"/>
          <w:sz w:val="24"/>
        </w:rPr>
      </w:pPr>
      <w:r w:rsidRPr="00C711B0">
        <w:rPr>
          <w:rFonts w:asciiTheme="minorHAnsi" w:hAnsiTheme="minorHAnsi" w:cstheme="minorHAnsi"/>
          <w:sz w:val="24"/>
        </w:rPr>
        <w:t>Esmeralda Owen</w:t>
      </w:r>
      <w:r w:rsidR="00D76381" w:rsidRPr="00C711B0">
        <w:rPr>
          <w:rFonts w:asciiTheme="minorHAnsi" w:hAnsiTheme="minorHAnsi" w:cstheme="minorHAnsi"/>
          <w:sz w:val="24"/>
        </w:rPr>
        <w:t>, Bank of America</w:t>
      </w:r>
    </w:p>
    <w:p w14:paraId="187FCD9D" w14:textId="19B8471C" w:rsidR="00D76381" w:rsidRPr="00AE5A86" w:rsidRDefault="00C711B0">
      <w:pPr>
        <w:rPr>
          <w:rFonts w:asciiTheme="minorHAnsi" w:hAnsiTheme="minorHAnsi" w:cstheme="minorHAnsi"/>
          <w:sz w:val="24"/>
        </w:rPr>
      </w:pPr>
      <w:r w:rsidRPr="00C711B0">
        <w:rPr>
          <w:rFonts w:asciiTheme="minorHAnsi" w:hAnsiTheme="minorHAnsi" w:cstheme="minorHAnsi"/>
          <w:sz w:val="24"/>
        </w:rPr>
        <w:t>(213) 220-1174</w:t>
      </w:r>
      <w:r w:rsidRPr="00C711B0">
        <w:rPr>
          <w:sz w:val="24"/>
        </w:rPr>
        <w:t xml:space="preserve"> </w:t>
      </w:r>
    </w:p>
    <w:p w14:paraId="61860083" w14:textId="77777777" w:rsidR="00C711B0" w:rsidRPr="00C711B0" w:rsidRDefault="00C711B0">
      <w:pPr>
        <w:rPr>
          <w:sz w:val="24"/>
        </w:rPr>
      </w:pPr>
    </w:p>
    <w:sectPr w:rsidR="00C711B0" w:rsidRPr="00C711B0" w:rsidSect="00C711B0">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LiberationSans">
    <w:altName w:val="Calibri"/>
    <w:panose1 w:val="020B0604020202020204"/>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381"/>
    <w:rsid w:val="0024251A"/>
    <w:rsid w:val="002752DA"/>
    <w:rsid w:val="003474B3"/>
    <w:rsid w:val="003C323D"/>
    <w:rsid w:val="00475DE5"/>
    <w:rsid w:val="005B1E30"/>
    <w:rsid w:val="00643B5B"/>
    <w:rsid w:val="00951B61"/>
    <w:rsid w:val="009523B9"/>
    <w:rsid w:val="009B7BF4"/>
    <w:rsid w:val="00AE5A86"/>
    <w:rsid w:val="00B1549E"/>
    <w:rsid w:val="00B80D8D"/>
    <w:rsid w:val="00BA00BC"/>
    <w:rsid w:val="00C711B0"/>
    <w:rsid w:val="00D76381"/>
    <w:rsid w:val="00E50A1A"/>
    <w:rsid w:val="00EC2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4086A"/>
  <w15:chartTrackingRefBased/>
  <w15:docId w15:val="{8E6A45DB-78C3-2447-9775-BBADE8B41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381"/>
    <w:pPr>
      <w:spacing w:after="0" w:line="240" w:lineRule="auto"/>
      <w:contextualSpacing/>
    </w:pPr>
    <w:rPr>
      <w:rFonts w:ascii="Arial" w:eastAsia="Times New Roman" w:hAnsi="Arial" w:cs="Times New Roman"/>
      <w:kern w:val="0"/>
      <w:sz w:val="20"/>
      <w14:ligatures w14:val="none"/>
    </w:rPr>
  </w:style>
  <w:style w:type="paragraph" w:styleId="Heading1">
    <w:name w:val="heading 1"/>
    <w:basedOn w:val="Normal"/>
    <w:next w:val="Normal"/>
    <w:link w:val="Heading1Char"/>
    <w:uiPriority w:val="9"/>
    <w:qFormat/>
    <w:rsid w:val="00D76381"/>
    <w:pPr>
      <w:keepNext/>
      <w:keepLines/>
      <w:spacing w:before="360" w:after="80" w:line="278" w:lineRule="auto"/>
      <w:contextualSpacing w:val="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76381"/>
    <w:pPr>
      <w:keepNext/>
      <w:keepLines/>
      <w:spacing w:before="160" w:after="80" w:line="278" w:lineRule="auto"/>
      <w:contextualSpacing w:val="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76381"/>
    <w:pPr>
      <w:keepNext/>
      <w:keepLines/>
      <w:spacing w:before="160" w:after="80" w:line="278" w:lineRule="auto"/>
      <w:contextualSpacing w:val="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76381"/>
    <w:pPr>
      <w:keepNext/>
      <w:keepLines/>
      <w:spacing w:before="80" w:after="40" w:line="278" w:lineRule="auto"/>
      <w:contextualSpacing w:val="0"/>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D76381"/>
    <w:pPr>
      <w:keepNext/>
      <w:keepLines/>
      <w:spacing w:before="80" w:after="40" w:line="278" w:lineRule="auto"/>
      <w:contextualSpacing w:val="0"/>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D76381"/>
    <w:pPr>
      <w:keepNext/>
      <w:keepLines/>
      <w:spacing w:before="40" w:line="278" w:lineRule="auto"/>
      <w:contextualSpacing w:val="0"/>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D76381"/>
    <w:pPr>
      <w:keepNext/>
      <w:keepLines/>
      <w:spacing w:before="40" w:line="278" w:lineRule="auto"/>
      <w:contextualSpacing w:val="0"/>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D76381"/>
    <w:pPr>
      <w:keepNext/>
      <w:keepLines/>
      <w:spacing w:line="278" w:lineRule="auto"/>
      <w:contextualSpacing w:val="0"/>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D76381"/>
    <w:pPr>
      <w:keepNext/>
      <w:keepLines/>
      <w:spacing w:line="278" w:lineRule="auto"/>
      <w:contextualSpacing w:val="0"/>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3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3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3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3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3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381"/>
    <w:rPr>
      <w:rFonts w:eastAsiaTheme="majorEastAsia" w:cstheme="majorBidi"/>
      <w:color w:val="272727" w:themeColor="text1" w:themeTint="D8"/>
    </w:rPr>
  </w:style>
  <w:style w:type="paragraph" w:styleId="Title">
    <w:name w:val="Title"/>
    <w:basedOn w:val="Normal"/>
    <w:next w:val="Normal"/>
    <w:link w:val="TitleChar"/>
    <w:uiPriority w:val="10"/>
    <w:qFormat/>
    <w:rsid w:val="00D76381"/>
    <w:pPr>
      <w:spacing w:after="80"/>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76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381"/>
    <w:pPr>
      <w:numPr>
        <w:ilvl w:val="1"/>
      </w:numPr>
      <w:spacing w:after="160" w:line="278" w:lineRule="auto"/>
      <w:contextualSpacing w:val="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76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381"/>
    <w:pPr>
      <w:spacing w:before="160" w:after="160" w:line="278" w:lineRule="auto"/>
      <w:contextualSpacing w:val="0"/>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D76381"/>
    <w:rPr>
      <w:i/>
      <w:iCs/>
      <w:color w:val="404040" w:themeColor="text1" w:themeTint="BF"/>
    </w:rPr>
  </w:style>
  <w:style w:type="paragraph" w:styleId="ListParagraph">
    <w:name w:val="List Paragraph"/>
    <w:basedOn w:val="Normal"/>
    <w:uiPriority w:val="34"/>
    <w:qFormat/>
    <w:rsid w:val="00D76381"/>
    <w:pPr>
      <w:spacing w:after="160" w:line="278" w:lineRule="auto"/>
      <w:ind w:left="720"/>
    </w:pPr>
    <w:rPr>
      <w:rFonts w:asciiTheme="minorHAnsi" w:eastAsiaTheme="minorHAnsi" w:hAnsiTheme="minorHAnsi" w:cstheme="minorBidi"/>
      <w:kern w:val="2"/>
      <w:sz w:val="24"/>
      <w14:ligatures w14:val="standardContextual"/>
    </w:rPr>
  </w:style>
  <w:style w:type="character" w:styleId="IntenseEmphasis">
    <w:name w:val="Intense Emphasis"/>
    <w:basedOn w:val="DefaultParagraphFont"/>
    <w:uiPriority w:val="21"/>
    <w:qFormat/>
    <w:rsid w:val="00D76381"/>
    <w:rPr>
      <w:i/>
      <w:iCs/>
      <w:color w:val="0F4761" w:themeColor="accent1" w:themeShade="BF"/>
    </w:rPr>
  </w:style>
  <w:style w:type="paragraph" w:styleId="IntenseQuote">
    <w:name w:val="Intense Quote"/>
    <w:basedOn w:val="Normal"/>
    <w:next w:val="Normal"/>
    <w:link w:val="IntenseQuoteChar"/>
    <w:uiPriority w:val="30"/>
    <w:qFormat/>
    <w:rsid w:val="00D76381"/>
    <w:pPr>
      <w:pBdr>
        <w:top w:val="single" w:sz="4" w:space="10" w:color="0F4761" w:themeColor="accent1" w:themeShade="BF"/>
        <w:bottom w:val="single" w:sz="4" w:space="10" w:color="0F4761" w:themeColor="accent1" w:themeShade="BF"/>
      </w:pBdr>
      <w:spacing w:before="360" w:after="360" w:line="278" w:lineRule="auto"/>
      <w:ind w:left="864" w:right="864"/>
      <w:contextualSpacing w:val="0"/>
      <w:jc w:val="center"/>
    </w:pPr>
    <w:rPr>
      <w:rFonts w:asciiTheme="minorHAnsi" w:eastAsiaTheme="minorHAnsi" w:hAnsiTheme="minorHAnsi"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D76381"/>
    <w:rPr>
      <w:i/>
      <w:iCs/>
      <w:color w:val="0F4761" w:themeColor="accent1" w:themeShade="BF"/>
    </w:rPr>
  </w:style>
  <w:style w:type="character" w:styleId="IntenseReference">
    <w:name w:val="Intense Reference"/>
    <w:basedOn w:val="DefaultParagraphFont"/>
    <w:uiPriority w:val="32"/>
    <w:qFormat/>
    <w:rsid w:val="00D76381"/>
    <w:rPr>
      <w:b/>
      <w:bCs/>
      <w:smallCaps/>
      <w:color w:val="0F4761" w:themeColor="accent1" w:themeShade="BF"/>
      <w:spacing w:val="5"/>
    </w:rPr>
  </w:style>
  <w:style w:type="character" w:styleId="Hyperlink">
    <w:name w:val="Hyperlink"/>
    <w:basedOn w:val="DefaultParagraphFont"/>
    <w:rsid w:val="00D76381"/>
    <w:rPr>
      <w:color w:val="0000FF"/>
      <w:u w:val="single"/>
    </w:rPr>
  </w:style>
  <w:style w:type="paragraph" w:styleId="NoSpacing">
    <w:name w:val="No Spacing"/>
    <w:uiPriority w:val="1"/>
    <w:qFormat/>
    <w:rsid w:val="00D76381"/>
    <w:pPr>
      <w:spacing w:after="0" w:line="240" w:lineRule="auto"/>
    </w:pPr>
    <w:rPr>
      <w:rFonts w:ascii="Arial" w:eastAsia="Times New Roman" w:hAnsi="Arial" w:cs="Times New Roman"/>
      <w:kern w:val="0"/>
      <w:sz w:val="20"/>
      <w14:ligatures w14:val="none"/>
    </w:rPr>
  </w:style>
  <w:style w:type="paragraph" w:styleId="NormalWeb">
    <w:name w:val="Normal (Web)"/>
    <w:basedOn w:val="Normal"/>
    <w:uiPriority w:val="99"/>
    <w:unhideWhenUsed/>
    <w:rsid w:val="00D76381"/>
    <w:pPr>
      <w:spacing w:before="100" w:beforeAutospacing="1" w:after="100" w:afterAutospacing="1"/>
      <w:contextualSpacing w:val="0"/>
    </w:pPr>
    <w:rPr>
      <w:rFonts w:ascii="Times New Roman" w:hAnsi="Times New Roman"/>
      <w:sz w:val="24"/>
      <w:lang w:eastAsia="zh-CN"/>
    </w:rPr>
  </w:style>
  <w:style w:type="character" w:customStyle="1" w:styleId="normaltextrun">
    <w:name w:val="normaltextrun"/>
    <w:basedOn w:val="DefaultParagraphFont"/>
    <w:rsid w:val="00D76381"/>
  </w:style>
  <w:style w:type="character" w:customStyle="1" w:styleId="eop">
    <w:name w:val="eop"/>
    <w:basedOn w:val="DefaultParagraphFont"/>
    <w:rsid w:val="00D76381"/>
  </w:style>
  <w:style w:type="paragraph" w:customStyle="1" w:styleId="paragraph">
    <w:name w:val="paragraph"/>
    <w:basedOn w:val="Normal"/>
    <w:rsid w:val="00D76381"/>
    <w:pPr>
      <w:spacing w:before="100" w:beforeAutospacing="1" w:after="100" w:afterAutospacing="1"/>
      <w:contextualSpacing w:val="0"/>
    </w:pPr>
    <w:rPr>
      <w:rFonts w:ascii="Times New Roman" w:hAnsi="Times New Roman"/>
      <w:sz w:val="24"/>
    </w:rPr>
  </w:style>
  <w:style w:type="paragraph" w:styleId="Revision">
    <w:name w:val="Revision"/>
    <w:hidden/>
    <w:uiPriority w:val="99"/>
    <w:semiHidden/>
    <w:rsid w:val="009523B9"/>
    <w:pPr>
      <w:spacing w:after="0" w:line="240" w:lineRule="auto"/>
    </w:pPr>
    <w:rPr>
      <w:rFonts w:ascii="Arial" w:eastAsia="Times New Roman" w:hAnsi="Arial" w:cs="Times New Roman"/>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newsroom.bankofamerica.com/aler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ewsroom.bankofamerica.com/" TargetMode="External"/><Relationship Id="rId5" Type="http://schemas.openxmlformats.org/officeDocument/2006/relationships/hyperlink" Target="http://www.bankofamerica.com/neighborhoodbuilders"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Esmeralda Owen</dc:creator>
  <cp:keywords/>
  <dc:description/>
  <cp:lastModifiedBy>Esmeralda Owen</cp:lastModifiedBy>
  <cp:revision>4</cp:revision>
  <dcterms:created xsi:type="dcterms:W3CDTF">2024-12-02T20:29:00Z</dcterms:created>
  <dcterms:modified xsi:type="dcterms:W3CDTF">2024-12-09T19:32:00Z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e73018a6-f561-48c3-9c31-d225af09ba54</vt:lpwstr>
  </property>
  <property fmtid="{D5CDD505-2E9C-101B-9397-08002B2CF9AE}" pid="3" name="Classification">
    <vt:lpwstr>Unclassified</vt:lpwstr>
  </property>
</Properties>
</file>